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625" w:rsidRPr="00C475E6" w:rsidRDefault="00C10625" w:rsidP="00C1062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5E6">
        <w:rPr>
          <w:rFonts w:ascii="Times New Roman" w:hAnsi="Times New Roman" w:cs="Times New Roman"/>
          <w:b/>
          <w:sz w:val="26"/>
          <w:szCs w:val="26"/>
        </w:rPr>
        <w:t xml:space="preserve">Извещение о проведении аукциона, </w:t>
      </w:r>
    </w:p>
    <w:p w:rsidR="00C10625" w:rsidRPr="00C475E6" w:rsidRDefault="00C10625" w:rsidP="00C1062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5E6">
        <w:rPr>
          <w:rFonts w:ascii="Times New Roman" w:hAnsi="Times New Roman" w:cs="Times New Roman"/>
          <w:b/>
          <w:sz w:val="26"/>
          <w:szCs w:val="26"/>
        </w:rPr>
        <w:t>открытого по составу участн</w:t>
      </w:r>
      <w:bookmarkStart w:id="0" w:name="_GoBack"/>
      <w:bookmarkEnd w:id="0"/>
      <w:r w:rsidRPr="00C475E6">
        <w:rPr>
          <w:rFonts w:ascii="Times New Roman" w:hAnsi="Times New Roman" w:cs="Times New Roman"/>
          <w:b/>
          <w:sz w:val="26"/>
          <w:szCs w:val="26"/>
        </w:rPr>
        <w:t xml:space="preserve">иков и форме подачи предложений, </w:t>
      </w:r>
    </w:p>
    <w:p w:rsidR="00C10625" w:rsidRPr="00EC09E4" w:rsidRDefault="00C10625" w:rsidP="00C1062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5E6">
        <w:rPr>
          <w:rFonts w:ascii="Times New Roman" w:hAnsi="Times New Roman" w:cs="Times New Roman"/>
          <w:b/>
          <w:sz w:val="26"/>
          <w:szCs w:val="26"/>
        </w:rPr>
        <w:t>на право заключения договора аренды объектов недвижимого имущества, находящихся в собственности Акционерного общества «Научно-исследовательский центр электронной вычислительной техники» №</w:t>
      </w:r>
      <w:r w:rsidR="00EC09E4" w:rsidRPr="00EC09E4">
        <w:rPr>
          <w:rFonts w:ascii="Times New Roman" w:hAnsi="Times New Roman" w:cs="Times New Roman"/>
          <w:b/>
          <w:sz w:val="26"/>
          <w:szCs w:val="26"/>
        </w:rPr>
        <w:t>002/22</w:t>
      </w:r>
    </w:p>
    <w:p w:rsidR="00C10625" w:rsidRPr="00167401" w:rsidRDefault="00C10625" w:rsidP="00C106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0625" w:rsidRPr="00C475E6" w:rsidRDefault="00C10625" w:rsidP="00C10625">
      <w:pPr>
        <w:rPr>
          <w:rFonts w:ascii="Times New Roman" w:hAnsi="Times New Roman" w:cs="Times New Roman"/>
          <w:sz w:val="24"/>
          <w:szCs w:val="24"/>
        </w:rPr>
      </w:pPr>
      <w:r w:rsidRPr="00167401">
        <w:rPr>
          <w:rFonts w:ascii="Times New Roman" w:hAnsi="Times New Roman" w:cs="Times New Roman"/>
          <w:sz w:val="24"/>
          <w:szCs w:val="24"/>
        </w:rPr>
        <w:t>«</w:t>
      </w:r>
      <w:r w:rsidR="00167401">
        <w:rPr>
          <w:rFonts w:ascii="Times New Roman" w:hAnsi="Times New Roman" w:cs="Times New Roman"/>
          <w:sz w:val="24"/>
          <w:szCs w:val="24"/>
        </w:rPr>
        <w:t>05</w:t>
      </w:r>
      <w:r w:rsidR="00167401" w:rsidRPr="00167401">
        <w:rPr>
          <w:rFonts w:ascii="Times New Roman" w:hAnsi="Times New Roman" w:cs="Times New Roman"/>
          <w:sz w:val="24"/>
          <w:szCs w:val="24"/>
        </w:rPr>
        <w:t xml:space="preserve">» </w:t>
      </w:r>
      <w:r w:rsidR="00964FCE" w:rsidRPr="00167401">
        <w:rPr>
          <w:rFonts w:ascii="Times New Roman" w:hAnsi="Times New Roman" w:cs="Times New Roman"/>
          <w:sz w:val="24"/>
          <w:szCs w:val="24"/>
        </w:rPr>
        <w:t xml:space="preserve">мая </w:t>
      </w:r>
      <w:r w:rsidRPr="00167401">
        <w:rPr>
          <w:rFonts w:ascii="Times New Roman" w:hAnsi="Times New Roman" w:cs="Times New Roman"/>
          <w:sz w:val="24"/>
          <w:szCs w:val="24"/>
        </w:rPr>
        <w:t xml:space="preserve">2022 г.                                                                                                      </w:t>
      </w:r>
      <w:proofErr w:type="spellStart"/>
      <w:r w:rsidRPr="00C475E6">
        <w:rPr>
          <w:rFonts w:ascii="Times New Roman" w:hAnsi="Times New Roman" w:cs="Times New Roman"/>
          <w:sz w:val="24"/>
          <w:szCs w:val="24"/>
        </w:rPr>
        <w:t>г.Москва</w:t>
      </w:r>
      <w:proofErr w:type="spellEnd"/>
      <w:r w:rsidRPr="00C475E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10348" w:type="dxa"/>
        <w:tblInd w:w="-459" w:type="dxa"/>
        <w:tblLook w:val="04A0" w:firstRow="1" w:lastRow="0" w:firstColumn="1" w:lastColumn="0" w:noHBand="0" w:noVBand="1"/>
      </w:tblPr>
      <w:tblGrid>
        <w:gridCol w:w="567"/>
        <w:gridCol w:w="2225"/>
        <w:gridCol w:w="7556"/>
      </w:tblGrid>
      <w:tr w:rsidR="00C10625" w:rsidRPr="00C475E6" w:rsidTr="00D23F89">
        <w:tc>
          <w:tcPr>
            <w:tcW w:w="567" w:type="dxa"/>
            <w:shd w:val="clear" w:color="auto" w:fill="D9D9D9" w:themeFill="background1" w:themeFillShade="D9"/>
          </w:tcPr>
          <w:p w:rsidR="00C10625" w:rsidRPr="00C475E6" w:rsidRDefault="00C10625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C10625" w:rsidRPr="00C475E6" w:rsidRDefault="00C10625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торгов:</w:t>
            </w:r>
          </w:p>
        </w:tc>
      </w:tr>
      <w:tr w:rsidR="00C10625" w:rsidRPr="00C475E6" w:rsidTr="00D23F89">
        <w:tc>
          <w:tcPr>
            <w:tcW w:w="567" w:type="dxa"/>
          </w:tcPr>
          <w:p w:rsidR="00C10625" w:rsidRPr="00C475E6" w:rsidRDefault="00C10625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</w:tcPr>
          <w:p w:rsidR="00C10625" w:rsidRPr="00C475E6" w:rsidRDefault="00C10625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 xml:space="preserve">Акционерное общество «Научно-исследовательский центр электронной вычислительной техники» (далее - АО «НИЦЭВТ», Организатор Торгов). </w:t>
            </w:r>
          </w:p>
          <w:p w:rsidR="00C10625" w:rsidRPr="00C475E6" w:rsidRDefault="00C10625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Адрес местонахождения: 117587, г. Москва, Варшавское шоссе, д. 125.</w:t>
            </w:r>
          </w:p>
          <w:p w:rsidR="00C10625" w:rsidRPr="00C475E6" w:rsidRDefault="00C10625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Почтовый адрес: 117587, г. Москва, Варшавское шоссе, д. 125.</w:t>
            </w:r>
          </w:p>
          <w:p w:rsidR="00C10625" w:rsidRPr="00C475E6" w:rsidRDefault="00C10625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Контактное лицо: Семенов В.Н. Электронная почта: svn@nicevt.ru</w:t>
            </w:r>
          </w:p>
          <w:p w:rsidR="00C10625" w:rsidRPr="00C475E6" w:rsidRDefault="00C10625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</w:rPr>
              <w:t>Номер контактного телефона: +7 (495) 319-77-27</w:t>
            </w:r>
          </w:p>
        </w:tc>
      </w:tr>
      <w:tr w:rsidR="00C10625" w:rsidRPr="00C475E6" w:rsidTr="00D23F89">
        <w:tc>
          <w:tcPr>
            <w:tcW w:w="567" w:type="dxa"/>
            <w:shd w:val="clear" w:color="auto" w:fill="D9D9D9" w:themeFill="background1" w:themeFillShade="D9"/>
          </w:tcPr>
          <w:p w:rsidR="00C10625" w:rsidRPr="00C475E6" w:rsidRDefault="00C10625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C10625" w:rsidRPr="00C475E6" w:rsidRDefault="00C10625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Специализированная организация:</w:t>
            </w:r>
          </w:p>
        </w:tc>
      </w:tr>
      <w:tr w:rsidR="00C10625" w:rsidRPr="00C475E6" w:rsidTr="00D23F89">
        <w:tc>
          <w:tcPr>
            <w:tcW w:w="567" w:type="dxa"/>
          </w:tcPr>
          <w:p w:rsidR="00C10625" w:rsidRPr="00C475E6" w:rsidRDefault="00C10625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</w:tcPr>
          <w:p w:rsidR="00C10625" w:rsidRPr="00C475E6" w:rsidRDefault="00C10625" w:rsidP="00C10625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Наименование: Общество с ограниченной ответственностью «ОТС-42»</w:t>
            </w:r>
          </w:p>
          <w:p w:rsidR="00C10625" w:rsidRPr="00C475E6" w:rsidRDefault="00C10625" w:rsidP="00C10625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Место нахождения: 650992, г. Кемерово, пр. Советский, строение 2\8, помещение 31, 3 этаж</w:t>
            </w:r>
          </w:p>
          <w:p w:rsidR="00C10625" w:rsidRPr="00C475E6" w:rsidRDefault="00C10625" w:rsidP="00C10625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Почтовый адрес: 650992, г. Кемерово, пр. Советский, строение 2\8, помещение 31, 3 этаж</w:t>
            </w:r>
          </w:p>
          <w:p w:rsidR="00C10625" w:rsidRPr="00C475E6" w:rsidRDefault="00C10625" w:rsidP="00C10625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Адрес электронной почты: info@otc.ru</w:t>
            </w:r>
          </w:p>
          <w:p w:rsidR="00C10625" w:rsidRPr="00C475E6" w:rsidRDefault="00C10625" w:rsidP="00C10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</w:rPr>
              <w:t>Номер контактного телефона: 8 (3842) 681234</w:t>
            </w:r>
          </w:p>
        </w:tc>
      </w:tr>
      <w:tr w:rsidR="00C10625" w:rsidRPr="00C475E6" w:rsidTr="00D23F89">
        <w:tc>
          <w:tcPr>
            <w:tcW w:w="567" w:type="dxa"/>
            <w:shd w:val="clear" w:color="auto" w:fill="D9D9D9" w:themeFill="background1" w:themeFillShade="D9"/>
          </w:tcPr>
          <w:p w:rsidR="00C10625" w:rsidRPr="00C475E6" w:rsidRDefault="00C10625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C10625" w:rsidRPr="00C475E6" w:rsidRDefault="00C10625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Форма торгов на право заключения договора аренды</w:t>
            </w:r>
          </w:p>
        </w:tc>
      </w:tr>
      <w:tr w:rsidR="00C10625" w:rsidRPr="00C475E6" w:rsidTr="00D23F89">
        <w:tc>
          <w:tcPr>
            <w:tcW w:w="567" w:type="dxa"/>
          </w:tcPr>
          <w:p w:rsidR="00C10625" w:rsidRPr="00C475E6" w:rsidRDefault="00C10625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</w:tcPr>
          <w:p w:rsidR="00C10625" w:rsidRPr="00C475E6" w:rsidRDefault="00B63F07" w:rsidP="00F57D1A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А</w:t>
            </w:r>
            <w:r w:rsidR="00C10625" w:rsidRPr="00C475E6">
              <w:rPr>
                <w:rFonts w:ascii="Times New Roman" w:hAnsi="Times New Roman" w:cs="Times New Roman"/>
              </w:rPr>
              <w:t>укцион</w:t>
            </w:r>
            <w:r w:rsidRPr="00C475E6">
              <w:rPr>
                <w:rFonts w:ascii="Times New Roman" w:hAnsi="Times New Roman" w:cs="Times New Roman"/>
              </w:rPr>
              <w:t xml:space="preserve"> открытый</w:t>
            </w:r>
            <w:r w:rsidR="00C10625" w:rsidRPr="00C475E6">
              <w:rPr>
                <w:rFonts w:ascii="Times New Roman" w:hAnsi="Times New Roman" w:cs="Times New Roman"/>
              </w:rPr>
              <w:t xml:space="preserve"> по составу участников и форме подачи предложений</w:t>
            </w:r>
            <w:r w:rsidR="000F0855" w:rsidRPr="00C475E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86E22" w:rsidRPr="00C475E6" w:rsidTr="00D23F89">
        <w:tc>
          <w:tcPr>
            <w:tcW w:w="567" w:type="dxa"/>
            <w:shd w:val="clear" w:color="auto" w:fill="D9D9D9" w:themeFill="background1" w:themeFillShade="D9"/>
          </w:tcPr>
          <w:p w:rsidR="00986E22" w:rsidRPr="00C475E6" w:rsidRDefault="0066506E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характеристика недвижимого имущества и иные сведения, позволяющие однозначно идентифицировать объект аренды;</w:t>
            </w:r>
          </w:p>
        </w:tc>
      </w:tr>
      <w:tr w:rsidR="00AF56AE" w:rsidRPr="00C475E6" w:rsidTr="00FA37A1">
        <w:trPr>
          <w:trHeight w:val="675"/>
        </w:trPr>
        <w:tc>
          <w:tcPr>
            <w:tcW w:w="567" w:type="dxa"/>
            <w:vMerge w:val="restart"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 w:val="restart"/>
          </w:tcPr>
          <w:p w:rsidR="00AF56AE" w:rsidRPr="00C475E6" w:rsidRDefault="00AF56AE" w:rsidP="00E400BF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лот №1</w:t>
            </w:r>
          </w:p>
        </w:tc>
        <w:tc>
          <w:tcPr>
            <w:tcW w:w="7556" w:type="dxa"/>
            <w:shd w:val="clear" w:color="auto" w:fill="auto"/>
            <w:vAlign w:val="center"/>
          </w:tcPr>
          <w:p w:rsidR="00AF576A" w:rsidRPr="00C475E6" w:rsidRDefault="00AF576A" w:rsidP="00AF576A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75E6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Нежилое помещение площадью </w:t>
            </w:r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1278,4 </w:t>
            </w:r>
            <w:proofErr w:type="spellStart"/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кв.м</w:t>
            </w:r>
            <w:proofErr w:type="spellEnd"/>
            <w:r w:rsidRPr="00C475E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по адресу: город Москва, внутригородская территория (внутригородское муниципальное образование) города федерального значения муниципальный округ Чертаново Северное, шоссе Варшавское, дом 125,  строение 1, секция 4, этаж 6, пом. XI, ком.:26, 29а, 30, 31, 31а, 31б; секция 5, этаж 6, пом. XII, ком.:1, 2, 3, 4, 5, 6, 7, 8, 9, 10, 11, 12, 13, 14, 15, 16, 17, 18, 18а, 19, 19а, 19б,19в, 20, 21, 22, 22а, 24, 25, 25а, 25б, 26, 26а, 26б, 27, 28, 28а,29, 30, 31, 32, 32а, 32б, 32в, 32г,32д,32е,32ж, 32з,32и, 32к,32л; секция 6, этаж 6, пом. </w:t>
            </w:r>
            <w:proofErr w:type="spellStart"/>
            <w:r w:rsidRPr="00C475E6">
              <w:rPr>
                <w:rFonts w:ascii="Times New Roman" w:hAnsi="Times New Roman" w:cs="Times New Roman"/>
                <w:color w:val="000000"/>
                <w:lang w:eastAsia="ru-RU"/>
              </w:rPr>
              <w:t>Iб</w:t>
            </w:r>
            <w:proofErr w:type="spellEnd"/>
            <w:r w:rsidRPr="00C475E6">
              <w:rPr>
                <w:rFonts w:ascii="Times New Roman" w:hAnsi="Times New Roman" w:cs="Times New Roman"/>
                <w:color w:val="000000"/>
                <w:lang w:eastAsia="ru-RU"/>
              </w:rPr>
              <w:t>, ком.:60, 61, 61а, 62, 63, 64,</w:t>
            </w:r>
          </w:p>
          <w:p w:rsidR="00AF56AE" w:rsidRPr="00C475E6" w:rsidRDefault="00AF576A" w:rsidP="00AF576A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75E6">
              <w:rPr>
                <w:rFonts w:ascii="Times New Roman" w:hAnsi="Times New Roman" w:cs="Times New Roman"/>
                <w:color w:val="000000"/>
                <w:lang w:eastAsia="ru-RU"/>
              </w:rPr>
              <w:t>65, 66, 67, 68, 68а,68б,75, 76, 76а, 76б, 77, 77а, 77б,78а, 78б.</w:t>
            </w:r>
          </w:p>
        </w:tc>
      </w:tr>
      <w:tr w:rsidR="00AF56AE" w:rsidRPr="00C475E6" w:rsidTr="00D23F89">
        <w:trPr>
          <w:trHeight w:val="675"/>
        </w:trPr>
        <w:tc>
          <w:tcPr>
            <w:tcW w:w="567" w:type="dxa"/>
            <w:vMerge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</w:tcPr>
          <w:p w:rsidR="00AF56AE" w:rsidRPr="00C475E6" w:rsidRDefault="00AF56AE" w:rsidP="00E400BF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56" w:type="dxa"/>
            <w:shd w:val="clear" w:color="auto" w:fill="auto"/>
            <w:vAlign w:val="center"/>
          </w:tcPr>
          <w:p w:rsidR="00AF56AE" w:rsidRPr="00C475E6" w:rsidRDefault="00AF56AE" w:rsidP="00E400BF">
            <w:pPr>
              <w:jc w:val="both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Целевое назначение имущества, права на которое передаются по договору аренды: </w:t>
            </w:r>
          </w:p>
          <w:p w:rsidR="00AF56AE" w:rsidRPr="00C475E6" w:rsidRDefault="00AF56AE" w:rsidP="00E400BF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75E6">
              <w:rPr>
                <w:rFonts w:ascii="Times New Roman" w:hAnsi="Times New Roman" w:cs="Times New Roman"/>
                <w:color w:val="000000"/>
                <w:lang w:eastAsia="ru-RU"/>
              </w:rPr>
              <w:t>Учрежденческие, осуществление основных видов деятельности, предусмотренных Уставом Арендатора.</w:t>
            </w:r>
          </w:p>
        </w:tc>
      </w:tr>
      <w:tr w:rsidR="00AF56AE" w:rsidRPr="00C475E6" w:rsidTr="00D23F89">
        <w:trPr>
          <w:trHeight w:val="675"/>
        </w:trPr>
        <w:tc>
          <w:tcPr>
            <w:tcW w:w="567" w:type="dxa"/>
            <w:vMerge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</w:tcPr>
          <w:p w:rsidR="00AF56AE" w:rsidRPr="00C475E6" w:rsidRDefault="00AF56AE" w:rsidP="00E400BF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56" w:type="dxa"/>
            <w:shd w:val="clear" w:color="auto" w:fill="auto"/>
            <w:vAlign w:val="center"/>
          </w:tcPr>
          <w:p w:rsidR="00AF56AE" w:rsidRPr="00C475E6" w:rsidRDefault="00AF56AE" w:rsidP="00E400BF">
            <w:pPr>
              <w:jc w:val="both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Описание имущества и его технические характеристики (состояние, наличие водопровода, канализации, горячей воды, отопления, электрическая мощность, и т.п.):</w:t>
            </w:r>
          </w:p>
          <w:p w:rsidR="00AF56AE" w:rsidRPr="00C475E6" w:rsidRDefault="00AF56AE" w:rsidP="00FA37A1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75E6">
              <w:rPr>
                <w:rFonts w:ascii="Times New Roman" w:hAnsi="Times New Roman" w:cs="Times New Roman"/>
                <w:color w:val="000000"/>
                <w:lang w:eastAsia="ru-RU"/>
              </w:rPr>
              <w:t xml:space="preserve">Водопровод, канализация, отопление, </w:t>
            </w:r>
            <w:proofErr w:type="spellStart"/>
            <w:r w:rsidRPr="00C475E6">
              <w:rPr>
                <w:rFonts w:ascii="Times New Roman" w:hAnsi="Times New Roman" w:cs="Times New Roman"/>
                <w:color w:val="000000"/>
                <w:lang w:eastAsia="ru-RU"/>
              </w:rPr>
              <w:t>эл.мощность</w:t>
            </w:r>
            <w:proofErr w:type="spellEnd"/>
            <w:r w:rsidRPr="00C475E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в соответствии с необходимостью потребителя, наличие пассажирского и грузового лифта.</w:t>
            </w:r>
          </w:p>
        </w:tc>
      </w:tr>
      <w:tr w:rsidR="00AF56AE" w:rsidRPr="00C475E6" w:rsidTr="00AF56AE">
        <w:trPr>
          <w:trHeight w:val="335"/>
        </w:trPr>
        <w:tc>
          <w:tcPr>
            <w:tcW w:w="567" w:type="dxa"/>
            <w:vMerge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 w:val="restart"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лот №2</w:t>
            </w:r>
          </w:p>
        </w:tc>
        <w:tc>
          <w:tcPr>
            <w:tcW w:w="7556" w:type="dxa"/>
            <w:shd w:val="clear" w:color="auto" w:fill="auto"/>
            <w:vAlign w:val="center"/>
          </w:tcPr>
          <w:p w:rsidR="00AF56AE" w:rsidRPr="00C475E6" w:rsidRDefault="00AF56AE" w:rsidP="00E400BF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75E6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Нежилое помещение площадью </w:t>
            </w:r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198,7   </w:t>
            </w:r>
            <w:proofErr w:type="spellStart"/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кв.м</w:t>
            </w:r>
            <w:proofErr w:type="spellEnd"/>
            <w:r w:rsidRPr="00C475E6">
              <w:rPr>
                <w:rFonts w:ascii="Times New Roman" w:hAnsi="Times New Roman" w:cs="Times New Roman"/>
                <w:color w:val="000000"/>
                <w:lang w:eastAsia="ru-RU"/>
              </w:rPr>
              <w:t>. по адресу: город Москва, внутригородская территория (внутригородское муниципальное образование) города федерального значения муниципальный округ Чертаново Северное, шоссе Варшавское, дом 125, строение 19, этаж Цок.,</w:t>
            </w:r>
            <w:proofErr w:type="spellStart"/>
            <w:r w:rsidRPr="00C475E6">
              <w:rPr>
                <w:rFonts w:ascii="Times New Roman" w:hAnsi="Times New Roman" w:cs="Times New Roman"/>
                <w:color w:val="000000"/>
                <w:lang w:eastAsia="ru-RU"/>
              </w:rPr>
              <w:t>пом</w:t>
            </w:r>
            <w:proofErr w:type="spellEnd"/>
            <w:r w:rsidRPr="00C475E6">
              <w:rPr>
                <w:rFonts w:ascii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C475E6">
              <w:rPr>
                <w:rFonts w:ascii="Times New Roman" w:hAnsi="Times New Roman" w:cs="Times New Roman"/>
                <w:color w:val="000000"/>
                <w:lang w:eastAsia="ru-RU"/>
              </w:rPr>
              <w:t>Iа</w:t>
            </w:r>
            <w:proofErr w:type="spellEnd"/>
            <w:r w:rsidRPr="00C475E6">
              <w:rPr>
                <w:rFonts w:ascii="Times New Roman" w:hAnsi="Times New Roman" w:cs="Times New Roman"/>
                <w:color w:val="000000"/>
                <w:lang w:eastAsia="ru-RU"/>
              </w:rPr>
              <w:t>, ком.:1, 1а, 2, 3.</w:t>
            </w:r>
          </w:p>
        </w:tc>
      </w:tr>
      <w:tr w:rsidR="00AF56AE" w:rsidRPr="00C475E6" w:rsidTr="00D23F89">
        <w:trPr>
          <w:trHeight w:val="335"/>
        </w:trPr>
        <w:tc>
          <w:tcPr>
            <w:tcW w:w="567" w:type="dxa"/>
            <w:vMerge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6" w:type="dxa"/>
            <w:shd w:val="clear" w:color="auto" w:fill="auto"/>
            <w:vAlign w:val="center"/>
          </w:tcPr>
          <w:p w:rsidR="00AF56AE" w:rsidRPr="00C475E6" w:rsidRDefault="00AF56AE" w:rsidP="00AF56AE">
            <w:pPr>
              <w:jc w:val="both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Целевое назначение имущества, права на которое передаются по договору аренды: </w:t>
            </w:r>
          </w:p>
          <w:p w:rsidR="00AF56AE" w:rsidRPr="00C475E6" w:rsidRDefault="00AF56AE" w:rsidP="00E400BF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75E6">
              <w:rPr>
                <w:rFonts w:ascii="Times New Roman" w:hAnsi="Times New Roman" w:cs="Times New Roman"/>
                <w:color w:val="000000"/>
                <w:lang w:eastAsia="ru-RU"/>
              </w:rPr>
              <w:t>Производственно-складские</w:t>
            </w:r>
          </w:p>
        </w:tc>
      </w:tr>
      <w:tr w:rsidR="00AF56AE" w:rsidRPr="00C475E6" w:rsidTr="00D23F89">
        <w:trPr>
          <w:trHeight w:val="335"/>
        </w:trPr>
        <w:tc>
          <w:tcPr>
            <w:tcW w:w="567" w:type="dxa"/>
            <w:vMerge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6" w:type="dxa"/>
            <w:shd w:val="clear" w:color="auto" w:fill="auto"/>
            <w:vAlign w:val="center"/>
          </w:tcPr>
          <w:p w:rsidR="00AF56AE" w:rsidRPr="00C475E6" w:rsidRDefault="00AF56AE" w:rsidP="00AF56AE">
            <w:pPr>
              <w:jc w:val="both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Описание имущества и его технические характеристики (состояние, наличие водопровода, канализации, горячей воды, отопления, электрическая мощность, и т.п.): </w:t>
            </w:r>
          </w:p>
          <w:p w:rsidR="00AF56AE" w:rsidRPr="00C475E6" w:rsidRDefault="00AF56AE" w:rsidP="00E400BF">
            <w:pPr>
              <w:jc w:val="both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C475E6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 xml:space="preserve">Водопровод, канализация, отопление, </w:t>
            </w:r>
            <w:proofErr w:type="spellStart"/>
            <w:proofErr w:type="gramStart"/>
            <w:r w:rsidRPr="00C475E6">
              <w:rPr>
                <w:rFonts w:ascii="Times New Roman" w:hAnsi="Times New Roman" w:cs="Times New Roman"/>
                <w:color w:val="000000"/>
                <w:lang w:eastAsia="ru-RU"/>
              </w:rPr>
              <w:t>эл.мощность</w:t>
            </w:r>
            <w:proofErr w:type="spellEnd"/>
            <w:proofErr w:type="gramEnd"/>
            <w:r w:rsidRPr="00C475E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в соответствии с необходимостью потребителя.</w:t>
            </w:r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</w:tr>
      <w:tr w:rsidR="00AF56AE" w:rsidRPr="00C475E6" w:rsidTr="00AF56AE">
        <w:trPr>
          <w:trHeight w:val="675"/>
        </w:trPr>
        <w:tc>
          <w:tcPr>
            <w:tcW w:w="567" w:type="dxa"/>
            <w:vMerge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 w:val="restart"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лот №3</w:t>
            </w:r>
          </w:p>
        </w:tc>
        <w:tc>
          <w:tcPr>
            <w:tcW w:w="7556" w:type="dxa"/>
            <w:shd w:val="clear" w:color="auto" w:fill="auto"/>
          </w:tcPr>
          <w:p w:rsidR="00AF56AE" w:rsidRPr="00C475E6" w:rsidRDefault="00AF56AE" w:rsidP="00E400BF">
            <w:pPr>
              <w:jc w:val="both"/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 xml:space="preserve">Нежилое помещение площадью </w:t>
            </w:r>
            <w:r w:rsidRPr="00C475E6">
              <w:rPr>
                <w:rFonts w:ascii="Times New Roman" w:hAnsi="Times New Roman" w:cs="Times New Roman"/>
                <w:b/>
              </w:rPr>
              <w:t xml:space="preserve">984 </w:t>
            </w:r>
            <w:proofErr w:type="spellStart"/>
            <w:r w:rsidRPr="00C475E6">
              <w:rPr>
                <w:rFonts w:ascii="Times New Roman" w:hAnsi="Times New Roman" w:cs="Times New Roman"/>
              </w:rPr>
              <w:t>кв.м</w:t>
            </w:r>
            <w:proofErr w:type="spellEnd"/>
            <w:r w:rsidRPr="00C475E6">
              <w:rPr>
                <w:rFonts w:ascii="Times New Roman" w:hAnsi="Times New Roman" w:cs="Times New Roman"/>
              </w:rPr>
              <w:t>. по адресу: город Москва, внутригородская территория (внутригородское муниципальное образование) города федерального значения муниципальный округ Чертаново Северное, шоссе Варшавское, дом 125,  строение 1, секция 2, этаж 6, пом. IX, ком.:17, 19, 20, 21, 22, 22а, 23; секция 3, этаж 6, пом. X, ком.:7, 8, 9, 10, 11, 12,  25, ; секция 4, этаж 6, пом. XI, ком.:1, 1а, 2, 3, 4, 5, 6, 7, 8, 9, 10, 11, 12, 13, 14, 15, 16, 17, 18, 19, 19а, 19б, 19в, 19г, 20, 21, 21а, 22, 23, 24, 25, 25а, 25б, 27, 27а, 27б, 28</w:t>
            </w:r>
          </w:p>
        </w:tc>
      </w:tr>
      <w:tr w:rsidR="00AF56AE" w:rsidRPr="00C475E6" w:rsidTr="00D23F89">
        <w:trPr>
          <w:trHeight w:val="675"/>
        </w:trPr>
        <w:tc>
          <w:tcPr>
            <w:tcW w:w="567" w:type="dxa"/>
            <w:vMerge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6" w:type="dxa"/>
            <w:shd w:val="clear" w:color="auto" w:fill="auto"/>
          </w:tcPr>
          <w:p w:rsidR="00AF56AE" w:rsidRPr="00C475E6" w:rsidRDefault="00AF56AE" w:rsidP="00AF56AE">
            <w:pPr>
              <w:jc w:val="both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Целевое назначение имущества, права на которое передаются по договору аренды: </w:t>
            </w:r>
          </w:p>
          <w:p w:rsidR="00AF56AE" w:rsidRPr="00C475E6" w:rsidRDefault="00AF56AE" w:rsidP="00AF56AE">
            <w:pPr>
              <w:jc w:val="both"/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Учрежденческие, осуществление основных видов деятельности, предусмотренных Уставом Арендатора.</w:t>
            </w:r>
          </w:p>
        </w:tc>
      </w:tr>
      <w:tr w:rsidR="00AF56AE" w:rsidRPr="00C475E6" w:rsidTr="00D23F89">
        <w:trPr>
          <w:trHeight w:val="675"/>
        </w:trPr>
        <w:tc>
          <w:tcPr>
            <w:tcW w:w="567" w:type="dxa"/>
            <w:vMerge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</w:tcPr>
          <w:p w:rsidR="00AF56AE" w:rsidRPr="00C475E6" w:rsidRDefault="00AF56AE" w:rsidP="00E40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6" w:type="dxa"/>
            <w:shd w:val="clear" w:color="auto" w:fill="auto"/>
          </w:tcPr>
          <w:p w:rsidR="00AF56AE" w:rsidRPr="00C475E6" w:rsidRDefault="00AF56AE" w:rsidP="00AF56AE">
            <w:pPr>
              <w:jc w:val="both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C475E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Описание имущества и его технические характеристики (состояние, наличие водопровода, канализации, горячей воды, отопления, электрическая мощность, и т.п.):</w:t>
            </w:r>
          </w:p>
          <w:p w:rsidR="00AF56AE" w:rsidRPr="00C475E6" w:rsidRDefault="00AF56AE" w:rsidP="00E400BF">
            <w:pPr>
              <w:jc w:val="both"/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 xml:space="preserve">Водопровод, канализация, отопление, эл. мощность в соответствии с необходимостью потребителя, наличие пассажирского и грузового лифта. </w:t>
            </w:r>
          </w:p>
        </w:tc>
      </w:tr>
      <w:tr w:rsidR="00986E22" w:rsidRPr="00C475E6" w:rsidTr="00D23F89">
        <w:trPr>
          <w:trHeight w:val="142"/>
        </w:trPr>
        <w:tc>
          <w:tcPr>
            <w:tcW w:w="567" w:type="dxa"/>
            <w:shd w:val="clear" w:color="auto" w:fill="D9D9D9" w:themeFill="background1" w:themeFillShade="D9"/>
          </w:tcPr>
          <w:p w:rsidR="00986E22" w:rsidRPr="00C475E6" w:rsidRDefault="0066506E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(минимальная) стоимость арендной платы в месяц (в руб.)</w:t>
            </w:r>
          </w:p>
        </w:tc>
      </w:tr>
      <w:tr w:rsidR="00986E22" w:rsidRPr="00C475E6" w:rsidTr="00D23F89">
        <w:tc>
          <w:tcPr>
            <w:tcW w:w="567" w:type="dxa"/>
            <w:vMerge w:val="restart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986E22" w:rsidRPr="00C475E6" w:rsidRDefault="00986E22" w:rsidP="00E400BF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лот №1</w:t>
            </w:r>
          </w:p>
        </w:tc>
        <w:tc>
          <w:tcPr>
            <w:tcW w:w="7556" w:type="dxa"/>
          </w:tcPr>
          <w:p w:rsidR="00986E22" w:rsidRPr="00C475E6" w:rsidRDefault="00AF576A" w:rsidP="0062048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75E6">
              <w:rPr>
                <w:rFonts w:ascii="Times New Roman" w:eastAsia="Times New Roman" w:hAnsi="Times New Roman" w:cs="Times New Roman"/>
                <w:lang w:eastAsia="ru-RU"/>
              </w:rPr>
              <w:t>1 118600 (Один миллион сто восемнадцать тысяч) рублей 00 копеек, в месяц, в том числе НДС, в месяц. Коммунальные  и эксплуатационные расходы отдельно.</w:t>
            </w:r>
          </w:p>
        </w:tc>
      </w:tr>
      <w:tr w:rsidR="00986E22" w:rsidRPr="00C475E6" w:rsidTr="00D23F89">
        <w:trPr>
          <w:trHeight w:val="463"/>
        </w:trPr>
        <w:tc>
          <w:tcPr>
            <w:tcW w:w="567" w:type="dxa"/>
            <w:vMerge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лот №2</w:t>
            </w:r>
          </w:p>
        </w:tc>
        <w:tc>
          <w:tcPr>
            <w:tcW w:w="7556" w:type="dxa"/>
          </w:tcPr>
          <w:p w:rsidR="00986E22" w:rsidRPr="00C475E6" w:rsidRDefault="00620487" w:rsidP="00E400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75E6">
              <w:rPr>
                <w:rFonts w:ascii="Times New Roman" w:eastAsia="Times New Roman" w:hAnsi="Times New Roman" w:cs="Times New Roman"/>
                <w:lang w:eastAsia="ru-RU"/>
              </w:rPr>
              <w:t>115908 (Сто пятнадцать тысяч девятьсот восемь) рублей 33 копейки, в месяц, в том числе НДС. Коммунальные  и эксплуатационные расходы отдельно.</w:t>
            </w:r>
          </w:p>
        </w:tc>
      </w:tr>
      <w:tr w:rsidR="00986E22" w:rsidRPr="00C475E6" w:rsidTr="00D23F89">
        <w:tc>
          <w:tcPr>
            <w:tcW w:w="567" w:type="dxa"/>
            <w:vMerge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лот №3</w:t>
            </w:r>
          </w:p>
        </w:tc>
        <w:tc>
          <w:tcPr>
            <w:tcW w:w="7556" w:type="dxa"/>
          </w:tcPr>
          <w:p w:rsidR="00986E22" w:rsidRPr="00C475E6" w:rsidRDefault="00986E22" w:rsidP="00E400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75E6">
              <w:rPr>
                <w:rFonts w:ascii="Times New Roman" w:eastAsia="Times New Roman" w:hAnsi="Times New Roman" w:cs="Times New Roman"/>
                <w:lang w:eastAsia="ru-RU"/>
              </w:rPr>
              <w:t>861000 (Восемьсот шестьдесят одна тысяча) рублей 00 копеек</w:t>
            </w:r>
            <w:r w:rsidR="00620487" w:rsidRPr="00C475E6">
              <w:rPr>
                <w:rFonts w:ascii="Times New Roman" w:eastAsia="Times New Roman" w:hAnsi="Times New Roman" w:cs="Times New Roman"/>
                <w:lang w:eastAsia="ru-RU"/>
              </w:rPr>
              <w:t xml:space="preserve"> в месяц, в том числе НДС. Коммунальные и эксплуатационные расходы отдельно.</w:t>
            </w:r>
          </w:p>
        </w:tc>
      </w:tr>
      <w:tr w:rsidR="00D61A5D" w:rsidRPr="00C475E6" w:rsidTr="00D61A5D">
        <w:trPr>
          <w:trHeight w:val="413"/>
        </w:trPr>
        <w:tc>
          <w:tcPr>
            <w:tcW w:w="567" w:type="dxa"/>
            <w:shd w:val="clear" w:color="auto" w:fill="D9D9D9" w:themeFill="background1" w:themeFillShade="D9"/>
          </w:tcPr>
          <w:p w:rsidR="00D61A5D" w:rsidRPr="00C475E6" w:rsidRDefault="0066506E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D61A5D" w:rsidRPr="00C475E6" w:rsidRDefault="00D61A5D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Величина повышения начальной цены (шаг аукциона) </w:t>
            </w:r>
          </w:p>
          <w:p w:rsidR="00D61A5D" w:rsidRPr="00C475E6" w:rsidRDefault="00D61A5D" w:rsidP="00E40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A5D" w:rsidRPr="00C475E6" w:rsidTr="00D61A5D">
        <w:trPr>
          <w:trHeight w:val="412"/>
        </w:trPr>
        <w:tc>
          <w:tcPr>
            <w:tcW w:w="567" w:type="dxa"/>
            <w:shd w:val="clear" w:color="auto" w:fill="auto"/>
          </w:tcPr>
          <w:p w:rsidR="00D61A5D" w:rsidRPr="00C475E6" w:rsidRDefault="00D61A5D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shd w:val="clear" w:color="auto" w:fill="auto"/>
          </w:tcPr>
          <w:p w:rsidR="00D61A5D" w:rsidRPr="00C475E6" w:rsidRDefault="00D61A5D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«Шаг аукциона» устанавливается в размере 5 (пяти) процентов от начальной цены арендной платы (цены лота), указанной в извещении о проведении аукциона( в руб.)</w:t>
            </w:r>
          </w:p>
        </w:tc>
      </w:tr>
      <w:tr w:rsidR="00986E22" w:rsidRPr="00C475E6" w:rsidTr="00CB5A7C">
        <w:trPr>
          <w:trHeight w:val="321"/>
        </w:trPr>
        <w:tc>
          <w:tcPr>
            <w:tcW w:w="567" w:type="dxa"/>
            <w:shd w:val="clear" w:color="auto" w:fill="D9D9D9" w:themeFill="background1" w:themeFillShade="D9"/>
          </w:tcPr>
          <w:p w:rsidR="00986E22" w:rsidRPr="00C475E6" w:rsidRDefault="0066506E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986E22" w:rsidRPr="00C475E6" w:rsidRDefault="00986E22" w:rsidP="00E14B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Размер задатка, срок и порядок его внесения, необходимые реквизиты счета.</w:t>
            </w:r>
          </w:p>
        </w:tc>
      </w:tr>
      <w:tr w:rsidR="00986E22" w:rsidRPr="00C475E6" w:rsidTr="00D23F89">
        <w:tc>
          <w:tcPr>
            <w:tcW w:w="567" w:type="dxa"/>
            <w:vMerge w:val="restart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986E22" w:rsidRPr="00C475E6" w:rsidRDefault="00986E22" w:rsidP="00E400BF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лот №1</w:t>
            </w:r>
          </w:p>
        </w:tc>
        <w:tc>
          <w:tcPr>
            <w:tcW w:w="7556" w:type="dxa"/>
          </w:tcPr>
          <w:p w:rsidR="00986E22" w:rsidRPr="00C475E6" w:rsidRDefault="00AF576A" w:rsidP="00E400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75E6">
              <w:rPr>
                <w:rFonts w:ascii="Times New Roman" w:eastAsia="Times New Roman" w:hAnsi="Times New Roman" w:cs="Times New Roman"/>
                <w:lang w:eastAsia="ru-RU"/>
              </w:rPr>
              <w:t>1 118600 (Один миллион сто восемнадцать тысяч)  рублей 00 копеек</w:t>
            </w:r>
          </w:p>
        </w:tc>
      </w:tr>
      <w:tr w:rsidR="00986E22" w:rsidRPr="00C475E6" w:rsidTr="00D23F89">
        <w:tc>
          <w:tcPr>
            <w:tcW w:w="567" w:type="dxa"/>
            <w:vMerge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лот №2</w:t>
            </w:r>
          </w:p>
        </w:tc>
        <w:tc>
          <w:tcPr>
            <w:tcW w:w="7556" w:type="dxa"/>
          </w:tcPr>
          <w:p w:rsidR="00986E22" w:rsidRPr="00C475E6" w:rsidRDefault="00986E22" w:rsidP="00E400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75E6">
              <w:rPr>
                <w:rFonts w:ascii="Times New Roman" w:eastAsia="Times New Roman" w:hAnsi="Times New Roman" w:cs="Times New Roman"/>
                <w:lang w:eastAsia="ru-RU"/>
              </w:rPr>
              <w:t>115908 (Сто пятнадцать тысяч девятьсот восемь) рублей 33 копейки</w:t>
            </w:r>
          </w:p>
        </w:tc>
      </w:tr>
      <w:tr w:rsidR="00986E22" w:rsidRPr="00C475E6" w:rsidTr="00D23F89">
        <w:tc>
          <w:tcPr>
            <w:tcW w:w="567" w:type="dxa"/>
            <w:vMerge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лот №3</w:t>
            </w:r>
          </w:p>
        </w:tc>
        <w:tc>
          <w:tcPr>
            <w:tcW w:w="7556" w:type="dxa"/>
          </w:tcPr>
          <w:p w:rsidR="00986E22" w:rsidRPr="00C475E6" w:rsidRDefault="00986E22" w:rsidP="00E400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75E6">
              <w:rPr>
                <w:rFonts w:ascii="Times New Roman" w:eastAsia="Times New Roman" w:hAnsi="Times New Roman" w:cs="Times New Roman"/>
                <w:lang w:eastAsia="ru-RU"/>
              </w:rPr>
              <w:t>861 000 (Восемьсот шестьдесят одна тысяча) рублей 00 копеек</w:t>
            </w:r>
          </w:p>
        </w:tc>
      </w:tr>
      <w:tr w:rsidR="00986E22" w:rsidRPr="00C475E6" w:rsidTr="00D23F89">
        <w:tc>
          <w:tcPr>
            <w:tcW w:w="567" w:type="dxa"/>
            <w:vMerge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475E6">
              <w:rPr>
                <w:rFonts w:ascii="Times New Roman" w:hAnsi="Times New Roman" w:cs="Times New Roman"/>
              </w:rPr>
              <w:t xml:space="preserve">еквизиты </w:t>
            </w:r>
          </w:p>
        </w:tc>
        <w:tc>
          <w:tcPr>
            <w:tcW w:w="7556" w:type="dxa"/>
          </w:tcPr>
          <w:p w:rsidR="00986E22" w:rsidRPr="00C475E6" w:rsidRDefault="00986E22" w:rsidP="00E400BF">
            <w:pPr>
              <w:jc w:val="both"/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 xml:space="preserve">Наименование получателя: Акционерное общество «Научно-исследовательский центр электронной вычислительной техники» (АО «НИЦЭВТ») ИНН 7726019325, КПП 772601001 </w:t>
            </w:r>
          </w:p>
          <w:p w:rsidR="00986E22" w:rsidRPr="00C475E6" w:rsidRDefault="00986E22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 xml:space="preserve">Банковские реквизиты: Р/с 40702810938060111370 в Московском банке ПАО «Сбербанк России», К/с 30101810400000000225, БИК 044525225. </w:t>
            </w:r>
          </w:p>
          <w:p w:rsidR="00620487" w:rsidRPr="00C475E6" w:rsidRDefault="00986E22" w:rsidP="000F0855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Назначение платежа: «Задаток для участия в аукционе на право заключения договора аренды на объект по адресу: _____, площадью ___ кв. м, Лот № ___», НДС не облагается</w:t>
            </w:r>
          </w:p>
        </w:tc>
      </w:tr>
      <w:tr w:rsidR="00CB5A7C" w:rsidRPr="00C475E6" w:rsidTr="00D23F89">
        <w:tc>
          <w:tcPr>
            <w:tcW w:w="567" w:type="dxa"/>
          </w:tcPr>
          <w:p w:rsidR="00CB5A7C" w:rsidRPr="00C475E6" w:rsidRDefault="00CB5A7C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CB5A7C" w:rsidRPr="00C475E6" w:rsidRDefault="00CB5A7C" w:rsidP="00CB5A7C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 xml:space="preserve">Срок и порядок внесения задатка </w:t>
            </w:r>
          </w:p>
        </w:tc>
        <w:tc>
          <w:tcPr>
            <w:tcW w:w="7556" w:type="dxa"/>
          </w:tcPr>
          <w:p w:rsidR="00753C9D" w:rsidRDefault="00753C9D" w:rsidP="00E400BF">
            <w:pPr>
              <w:jc w:val="both"/>
              <w:rPr>
                <w:rFonts w:ascii="Times New Roman" w:hAnsi="Times New Roman" w:cs="Times New Roman"/>
              </w:rPr>
            </w:pPr>
            <w:r w:rsidRPr="00753C9D">
              <w:rPr>
                <w:rFonts w:ascii="Times New Roman" w:hAnsi="Times New Roman" w:cs="Times New Roman"/>
              </w:rPr>
              <w:t xml:space="preserve">Задаток должен поступить на счет Организатора Торгов до даты начала рассмотрения заявок на участие в аукционе, а именно </w:t>
            </w:r>
            <w:r w:rsidRPr="00753C9D">
              <w:rPr>
                <w:rFonts w:ascii="Times New Roman" w:hAnsi="Times New Roman" w:cs="Times New Roman"/>
                <w:color w:val="FF0000"/>
              </w:rPr>
              <w:t xml:space="preserve">до «17» </w:t>
            </w:r>
            <w:proofErr w:type="gramStart"/>
            <w:r w:rsidRPr="00753C9D">
              <w:rPr>
                <w:rFonts w:ascii="Times New Roman" w:hAnsi="Times New Roman" w:cs="Times New Roman"/>
                <w:color w:val="FF0000"/>
              </w:rPr>
              <w:t>июня  2022</w:t>
            </w:r>
            <w:proofErr w:type="gramEnd"/>
            <w:r w:rsidRPr="00753C9D">
              <w:rPr>
                <w:rFonts w:ascii="Times New Roman" w:hAnsi="Times New Roman" w:cs="Times New Roman"/>
                <w:color w:val="FF0000"/>
              </w:rPr>
              <w:t>г.</w:t>
            </w:r>
          </w:p>
          <w:p w:rsidR="00E14B09" w:rsidRPr="00C475E6" w:rsidRDefault="00CB5A7C" w:rsidP="00E400BF">
            <w:pPr>
              <w:jc w:val="both"/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Для участия в аукционе претендент обеспечивает перечисление задатка на расче</w:t>
            </w:r>
            <w:r w:rsidR="000063B6" w:rsidRPr="00C475E6">
              <w:rPr>
                <w:rFonts w:ascii="Times New Roman" w:hAnsi="Times New Roman" w:cs="Times New Roman"/>
              </w:rPr>
              <w:t>т</w:t>
            </w:r>
            <w:r w:rsidR="00D87B87" w:rsidRPr="00C475E6">
              <w:rPr>
                <w:rFonts w:ascii="Times New Roman" w:hAnsi="Times New Roman" w:cs="Times New Roman"/>
              </w:rPr>
              <w:t xml:space="preserve">ный счет Организатора аукциона, указанного в настоящем извещении. </w:t>
            </w:r>
          </w:p>
        </w:tc>
      </w:tr>
      <w:tr w:rsidR="00986E22" w:rsidRPr="00C475E6" w:rsidTr="00D23F89">
        <w:tc>
          <w:tcPr>
            <w:tcW w:w="567" w:type="dxa"/>
            <w:shd w:val="clear" w:color="auto" w:fill="D9D9D9" w:themeFill="background1" w:themeFillShade="D9"/>
          </w:tcPr>
          <w:p w:rsidR="00986E22" w:rsidRPr="00C475E6" w:rsidRDefault="0066506E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место, дата начала и дата окончания подачи заявок:</w:t>
            </w:r>
          </w:p>
        </w:tc>
      </w:tr>
      <w:tr w:rsidR="00986E22" w:rsidRPr="00C475E6" w:rsidTr="00D23F89">
        <w:tc>
          <w:tcPr>
            <w:tcW w:w="567" w:type="dxa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</w:tcPr>
          <w:p w:rsidR="00850FF1" w:rsidRPr="00C475E6" w:rsidRDefault="00C7336B" w:rsidP="00850FF1">
            <w:pPr>
              <w:pStyle w:val="Default"/>
              <w:ind w:firstLine="747"/>
              <w:jc w:val="both"/>
              <w:rPr>
                <w:rFonts w:eastAsiaTheme="minorHAnsi"/>
                <w:color w:val="auto"/>
                <w:sz w:val="22"/>
                <w:szCs w:val="22"/>
              </w:rPr>
            </w:pPr>
            <w:r w:rsidRPr="00C475E6">
              <w:rPr>
                <w:rFonts w:eastAsiaTheme="minorHAnsi"/>
                <w:color w:val="auto"/>
                <w:sz w:val="22"/>
                <w:szCs w:val="22"/>
              </w:rPr>
              <w:t>З</w:t>
            </w:r>
            <w:r w:rsidR="0066506E" w:rsidRPr="00C475E6">
              <w:rPr>
                <w:rFonts w:eastAsiaTheme="minorHAnsi"/>
                <w:color w:val="auto"/>
                <w:sz w:val="22"/>
                <w:szCs w:val="22"/>
              </w:rPr>
              <w:t xml:space="preserve">аявки на участие в аукционе открытом по составу участников и форме подачи предложений принимаются по адресу: 650992, г. Кемерово, пр. Советский, строение 2\8, помещение 31, </w:t>
            </w:r>
            <w:r w:rsidR="00850FF1" w:rsidRPr="00C475E6">
              <w:rPr>
                <w:rFonts w:eastAsiaTheme="minorHAnsi"/>
                <w:color w:val="auto"/>
                <w:sz w:val="22"/>
                <w:szCs w:val="22"/>
              </w:rPr>
              <w:t xml:space="preserve">в </w:t>
            </w:r>
            <w:r w:rsidR="004E3CAD" w:rsidRPr="00C475E6">
              <w:rPr>
                <w:rFonts w:eastAsiaTheme="minorHAnsi"/>
                <w:color w:val="auto"/>
                <w:sz w:val="22"/>
                <w:szCs w:val="22"/>
              </w:rPr>
              <w:t>рабочие</w:t>
            </w:r>
            <w:r w:rsidR="00850FF1" w:rsidRPr="00C475E6">
              <w:rPr>
                <w:rFonts w:eastAsiaTheme="minorHAnsi"/>
                <w:color w:val="auto"/>
                <w:sz w:val="22"/>
                <w:szCs w:val="22"/>
              </w:rPr>
              <w:t xml:space="preserve"> дни, с 08:00 до 20:00 часов по местному времени.</w:t>
            </w:r>
          </w:p>
          <w:p w:rsidR="00A561B2" w:rsidRPr="00C475E6" w:rsidRDefault="00486E13" w:rsidP="00850FF1">
            <w:pPr>
              <w:pStyle w:val="Default"/>
              <w:ind w:firstLine="747"/>
              <w:jc w:val="both"/>
              <w:rPr>
                <w:rFonts w:eastAsiaTheme="minorHAnsi"/>
                <w:color w:val="auto"/>
                <w:sz w:val="22"/>
                <w:szCs w:val="22"/>
              </w:rPr>
            </w:pPr>
            <w:r w:rsidRPr="00C475E6">
              <w:rPr>
                <w:rFonts w:eastAsiaTheme="minorHAnsi"/>
                <w:color w:val="auto"/>
                <w:sz w:val="22"/>
                <w:szCs w:val="22"/>
              </w:rPr>
              <w:t>Заявки на участие в аукционе, поданные позднее установленного срока, не рассматриваются.</w:t>
            </w:r>
          </w:p>
          <w:p w:rsidR="00850FF1" w:rsidRPr="00C475E6" w:rsidRDefault="00850FF1" w:rsidP="00850FF1">
            <w:pPr>
              <w:pStyle w:val="Default"/>
              <w:ind w:firstLine="747"/>
              <w:jc w:val="both"/>
              <w:rPr>
                <w:rFonts w:eastAsiaTheme="minorHAnsi"/>
                <w:color w:val="auto"/>
                <w:sz w:val="22"/>
                <w:szCs w:val="22"/>
              </w:rPr>
            </w:pPr>
          </w:p>
          <w:tbl>
            <w:tblPr>
              <w:tblW w:w="8493" w:type="dxa"/>
              <w:tblInd w:w="114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115"/>
              <w:gridCol w:w="2856"/>
              <w:gridCol w:w="2522"/>
            </w:tblGrid>
            <w:tr w:rsidR="00850FF1" w:rsidRPr="00C475E6" w:rsidTr="00850FF1">
              <w:trPr>
                <w:trHeight w:val="45"/>
              </w:trPr>
              <w:tc>
                <w:tcPr>
                  <w:tcW w:w="3115" w:type="dxa"/>
                </w:tcPr>
                <w:p w:rsidR="00850FF1" w:rsidRPr="00C475E6" w:rsidRDefault="00850FF1" w:rsidP="00850FF1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lang w:eastAsia="ru-RU"/>
                    </w:rPr>
                  </w:pPr>
                  <w:r w:rsidRPr="00C475E6">
                    <w:rPr>
                      <w:rFonts w:ascii="Times New Roman" w:hAnsi="Times New Roman" w:cs="Times New Roman"/>
                      <w:b/>
                      <w:color w:val="000000"/>
                      <w:lang w:eastAsia="ru-RU"/>
                    </w:rPr>
                    <w:t>Этап</w:t>
                  </w:r>
                </w:p>
              </w:tc>
              <w:tc>
                <w:tcPr>
                  <w:tcW w:w="2856" w:type="dxa"/>
                </w:tcPr>
                <w:p w:rsidR="00850FF1" w:rsidRPr="00C475E6" w:rsidRDefault="00850FF1" w:rsidP="00850FF1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lang w:eastAsia="ru-RU"/>
                    </w:rPr>
                  </w:pPr>
                  <w:r w:rsidRPr="00C475E6">
                    <w:rPr>
                      <w:rFonts w:ascii="Times New Roman" w:hAnsi="Times New Roman" w:cs="Times New Roman"/>
                      <w:b/>
                      <w:color w:val="000000"/>
                      <w:lang w:eastAsia="ru-RU"/>
                    </w:rPr>
                    <w:t>Дата начала (время московское)</w:t>
                  </w:r>
                </w:p>
              </w:tc>
              <w:tc>
                <w:tcPr>
                  <w:tcW w:w="2522" w:type="dxa"/>
                </w:tcPr>
                <w:p w:rsidR="00850FF1" w:rsidRPr="00C475E6" w:rsidRDefault="00850FF1" w:rsidP="00850FF1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lang w:eastAsia="ru-RU"/>
                    </w:rPr>
                  </w:pPr>
                  <w:r w:rsidRPr="00C475E6">
                    <w:rPr>
                      <w:rFonts w:ascii="Times New Roman" w:hAnsi="Times New Roman" w:cs="Times New Roman"/>
                      <w:b/>
                      <w:color w:val="000000"/>
                      <w:lang w:eastAsia="ru-RU"/>
                    </w:rPr>
                    <w:t xml:space="preserve">Дата и время окончания (время </w:t>
                  </w:r>
                  <w:r w:rsidRPr="00C475E6">
                    <w:rPr>
                      <w:rFonts w:ascii="Times New Roman" w:hAnsi="Times New Roman" w:cs="Times New Roman"/>
                      <w:b/>
                      <w:color w:val="000000"/>
                      <w:lang w:eastAsia="ru-RU"/>
                    </w:rPr>
                    <w:lastRenderedPageBreak/>
                    <w:t>московское)</w:t>
                  </w:r>
                </w:p>
              </w:tc>
            </w:tr>
            <w:tr w:rsidR="00850FF1" w:rsidRPr="00C475E6" w:rsidTr="00850FF1">
              <w:trPr>
                <w:trHeight w:val="45"/>
              </w:trPr>
              <w:tc>
                <w:tcPr>
                  <w:tcW w:w="3115" w:type="dxa"/>
                </w:tcPr>
                <w:p w:rsidR="00850FF1" w:rsidRPr="00C475E6" w:rsidRDefault="00850FF1" w:rsidP="00850FF1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lang w:eastAsia="ru-RU"/>
                    </w:rPr>
                  </w:pPr>
                  <w:r w:rsidRPr="00C475E6">
                    <w:rPr>
                      <w:rFonts w:ascii="Times New Roman" w:hAnsi="Times New Roman" w:cs="Times New Roman"/>
                      <w:b/>
                      <w:color w:val="000000"/>
                      <w:lang w:eastAsia="ru-RU"/>
                    </w:rPr>
                    <w:lastRenderedPageBreak/>
                    <w:t>Подача заявок</w:t>
                  </w:r>
                </w:p>
              </w:tc>
              <w:tc>
                <w:tcPr>
                  <w:tcW w:w="2856" w:type="dxa"/>
                </w:tcPr>
                <w:p w:rsidR="00850FF1" w:rsidRPr="00C475E6" w:rsidRDefault="00167401" w:rsidP="00167401">
                  <w:pPr>
                    <w:contextualSpacing/>
                    <w:jc w:val="center"/>
                    <w:rPr>
                      <w:rFonts w:ascii="Times New Roman" w:hAnsi="Times New Roman" w:cs="Times New Roman"/>
                      <w:color w:val="FF000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lang w:eastAsia="ru-RU"/>
                    </w:rPr>
                    <w:t>11</w:t>
                  </w:r>
                  <w:r w:rsidR="00850FF1" w:rsidRPr="00C475E6">
                    <w:rPr>
                      <w:rFonts w:ascii="Times New Roman" w:hAnsi="Times New Roman" w:cs="Times New Roman"/>
                      <w:color w:val="FF0000"/>
                      <w:lang w:eastAsia="ru-RU"/>
                    </w:rPr>
                    <w:t>.05.2022  04:00</w:t>
                  </w:r>
                </w:p>
              </w:tc>
              <w:tc>
                <w:tcPr>
                  <w:tcW w:w="2522" w:type="dxa"/>
                </w:tcPr>
                <w:p w:rsidR="00850FF1" w:rsidRPr="00C475E6" w:rsidRDefault="00753C9D" w:rsidP="00850FF1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lang w:eastAsia="ru-RU"/>
                    </w:rPr>
                    <w:t>16</w:t>
                  </w:r>
                  <w:r w:rsidR="00850FF1" w:rsidRPr="00C475E6">
                    <w:rPr>
                      <w:rFonts w:ascii="Times New Roman" w:hAnsi="Times New Roman" w:cs="Times New Roman"/>
                      <w:color w:val="FF0000"/>
                      <w:lang w:eastAsia="ru-RU"/>
                    </w:rPr>
                    <w:t>.06.2022 16:00</w:t>
                  </w:r>
                </w:p>
              </w:tc>
            </w:tr>
          </w:tbl>
          <w:p w:rsidR="00986E22" w:rsidRPr="00C475E6" w:rsidRDefault="00986E22" w:rsidP="00667D60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F203C9" w:rsidRPr="00C475E6" w:rsidTr="00D23F89">
        <w:tc>
          <w:tcPr>
            <w:tcW w:w="567" w:type="dxa"/>
            <w:shd w:val="clear" w:color="auto" w:fill="D9D9D9" w:themeFill="background1" w:themeFillShade="D9"/>
          </w:tcPr>
          <w:p w:rsidR="00F203C9" w:rsidRPr="00C475E6" w:rsidRDefault="0066506E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F203C9" w:rsidRPr="00C475E6" w:rsidRDefault="00C7336B" w:rsidP="00F85CEC">
            <w:pPr>
              <w:rPr>
                <w:lang w:eastAsia="ru-RU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Форма подачи предложений о цене арендной платы</w:t>
            </w:r>
          </w:p>
        </w:tc>
      </w:tr>
      <w:tr w:rsidR="00F203C9" w:rsidRPr="00C475E6" w:rsidTr="00D23F89">
        <w:tc>
          <w:tcPr>
            <w:tcW w:w="567" w:type="dxa"/>
          </w:tcPr>
          <w:p w:rsidR="00F203C9" w:rsidRPr="00C475E6" w:rsidRDefault="00F203C9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</w:tcPr>
          <w:p w:rsidR="00F203C9" w:rsidRPr="00C475E6" w:rsidRDefault="00C7336B" w:rsidP="008D1CDA">
            <w:pPr>
              <w:pStyle w:val="Default"/>
              <w:ind w:firstLine="448"/>
              <w:jc w:val="both"/>
              <w:rPr>
                <w:rFonts w:eastAsiaTheme="minorHAnsi"/>
                <w:sz w:val="22"/>
                <w:szCs w:val="22"/>
                <w:lang w:eastAsia="ru-RU"/>
              </w:rPr>
            </w:pPr>
            <w:r w:rsidRPr="00C475E6">
              <w:rPr>
                <w:rFonts w:eastAsiaTheme="minorHAnsi"/>
                <w:sz w:val="22"/>
                <w:szCs w:val="22"/>
                <w:lang w:eastAsia="ru-RU"/>
              </w:rPr>
              <w:t>Предложения о цене заявляются претендентами, которые признаны участниками аукциона,   открыто в ходе проведения аукциона (открытая форма подачи предложений о размере месячной арендной платы)</w:t>
            </w:r>
            <w:r w:rsidR="00486E13" w:rsidRPr="00C475E6">
              <w:rPr>
                <w:rFonts w:eastAsiaTheme="minorHAnsi"/>
                <w:sz w:val="22"/>
                <w:szCs w:val="22"/>
                <w:lang w:eastAsia="ru-RU"/>
              </w:rPr>
              <w:t>.</w:t>
            </w:r>
          </w:p>
        </w:tc>
      </w:tr>
      <w:tr w:rsidR="00986E22" w:rsidRPr="00C475E6" w:rsidTr="00D23F89">
        <w:tc>
          <w:tcPr>
            <w:tcW w:w="567" w:type="dxa"/>
            <w:shd w:val="clear" w:color="auto" w:fill="D9D9D9" w:themeFill="background1" w:themeFillShade="D9"/>
          </w:tcPr>
          <w:p w:rsidR="00986E22" w:rsidRPr="00C475E6" w:rsidRDefault="0066506E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Срок заключения договора аренды недвижимого имущества после завершения торгов и оформления протокола и срок действия договора:</w:t>
            </w:r>
          </w:p>
        </w:tc>
      </w:tr>
      <w:tr w:rsidR="00986E22" w:rsidRPr="00C475E6" w:rsidTr="00D23F89">
        <w:tc>
          <w:tcPr>
            <w:tcW w:w="567" w:type="dxa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</w:tcPr>
          <w:p w:rsidR="000063B6" w:rsidRPr="00C475E6" w:rsidRDefault="00986E22" w:rsidP="00E400B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475E6">
              <w:rPr>
                <w:rFonts w:ascii="Times New Roman" w:hAnsi="Times New Roman" w:cs="Times New Roman"/>
                <w:b/>
                <w:u w:val="single"/>
              </w:rPr>
              <w:t>Срок заключения договора:</w:t>
            </w:r>
            <w:r w:rsidRPr="00C475E6">
              <w:rPr>
                <w:rFonts w:ascii="Times New Roman" w:hAnsi="Times New Roman" w:cs="Times New Roman"/>
              </w:rPr>
              <w:t xml:space="preserve"> В течение 10 (десяти) дней со дня размещения Итогового протокола на сайте </w:t>
            </w:r>
            <w:hyperlink r:id="rId6" w:history="1">
              <w:r w:rsidR="000063B6" w:rsidRPr="00C475E6">
                <w:rPr>
                  <w:rStyle w:val="a6"/>
                  <w:rFonts w:ascii="Times New Roman" w:hAnsi="Times New Roman" w:cs="Times New Roman"/>
                </w:rPr>
                <w:t>www.etprf.ru</w:t>
              </w:r>
            </w:hyperlink>
            <w:r w:rsidRPr="00C475E6">
              <w:rPr>
                <w:rFonts w:ascii="Times New Roman" w:hAnsi="Times New Roman" w:cs="Times New Roman"/>
                <w:b/>
                <w:u w:val="single"/>
              </w:rPr>
              <w:t xml:space="preserve">. </w:t>
            </w:r>
          </w:p>
          <w:p w:rsidR="00986E22" w:rsidRPr="00C475E6" w:rsidRDefault="00986E22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  <w:b/>
                <w:u w:val="single"/>
              </w:rPr>
              <w:t>Срок действия договора:</w:t>
            </w:r>
            <w:r w:rsidRPr="00C475E6">
              <w:rPr>
                <w:rFonts w:ascii="Times New Roman" w:hAnsi="Times New Roman" w:cs="Times New Roman"/>
              </w:rPr>
              <w:t xml:space="preserve"> 11 месяцев </w:t>
            </w:r>
          </w:p>
        </w:tc>
      </w:tr>
      <w:tr w:rsidR="00986E22" w:rsidRPr="00C475E6" w:rsidTr="00D23F89">
        <w:tc>
          <w:tcPr>
            <w:tcW w:w="567" w:type="dxa"/>
            <w:shd w:val="clear" w:color="auto" w:fill="D9D9D9" w:themeFill="background1" w:themeFillShade="D9"/>
          </w:tcPr>
          <w:p w:rsidR="00986E22" w:rsidRPr="00C475E6" w:rsidRDefault="0066506E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ознакомления претендентов с дополнительной информацией, условиями договора аренды недвижимого имущества</w:t>
            </w:r>
          </w:p>
        </w:tc>
      </w:tr>
      <w:tr w:rsidR="00986E22" w:rsidRPr="00C475E6" w:rsidTr="00D23F89">
        <w:tc>
          <w:tcPr>
            <w:tcW w:w="567" w:type="dxa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</w:tcPr>
          <w:p w:rsidR="00986E22" w:rsidRPr="00C475E6" w:rsidRDefault="004E3CAD" w:rsidP="00333105">
            <w:pPr>
              <w:jc w:val="both"/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Извещение и д</w:t>
            </w:r>
            <w:r w:rsidR="00986E22" w:rsidRPr="00C475E6">
              <w:rPr>
                <w:rFonts w:ascii="Times New Roman" w:hAnsi="Times New Roman" w:cs="Times New Roman"/>
              </w:rPr>
              <w:t>окументация об аукционе официально размещена в открытом источнике и доступна для ознакомления в форме электронного документа без взимания платы в любое время с момента официального размещения извещения на сайте официальной Электронной торговой площадки Государственной ко</w:t>
            </w:r>
            <w:r w:rsidR="009A0D5D" w:rsidRPr="00C475E6">
              <w:rPr>
                <w:rFonts w:ascii="Times New Roman" w:hAnsi="Times New Roman" w:cs="Times New Roman"/>
              </w:rPr>
              <w:t>рпорации «</w:t>
            </w:r>
            <w:proofErr w:type="spellStart"/>
            <w:r w:rsidR="009A0D5D" w:rsidRPr="00C475E6">
              <w:rPr>
                <w:rFonts w:ascii="Times New Roman" w:hAnsi="Times New Roman" w:cs="Times New Roman"/>
              </w:rPr>
              <w:t>Ростех</w:t>
            </w:r>
            <w:proofErr w:type="spellEnd"/>
            <w:r w:rsidR="009A0D5D" w:rsidRPr="00C475E6">
              <w:rPr>
                <w:rFonts w:ascii="Times New Roman" w:hAnsi="Times New Roman" w:cs="Times New Roman"/>
              </w:rPr>
              <w:t xml:space="preserve">»  </w:t>
            </w:r>
            <w:hyperlink r:id="rId7" w:history="1">
              <w:r w:rsidR="009A0D5D" w:rsidRPr="00C475E6">
                <w:t>www.etprf.ru</w:t>
              </w:r>
            </w:hyperlink>
            <w:r w:rsidR="009A0D5D" w:rsidRPr="00C475E6">
              <w:rPr>
                <w:rFonts w:ascii="Times New Roman" w:hAnsi="Times New Roman" w:cs="Times New Roman"/>
              </w:rPr>
              <w:t>, а также извещение - на сайте специализированной организации ООО «ОТС-42» www.otc-consult.ru</w:t>
            </w:r>
            <w:r w:rsidR="00DD3568" w:rsidRPr="00C475E6">
              <w:rPr>
                <w:rFonts w:cs="Times New Roman"/>
              </w:rPr>
              <w:t xml:space="preserve"> </w:t>
            </w:r>
            <w:r w:rsidR="009A0D5D" w:rsidRPr="00C475E6">
              <w:rPr>
                <w:rFonts w:ascii="Times New Roman" w:hAnsi="Times New Roman" w:cs="Times New Roman"/>
              </w:rPr>
              <w:t>с даты публикации, т.е. с  «</w:t>
            </w:r>
            <w:r w:rsidR="00167401">
              <w:rPr>
                <w:rFonts w:ascii="Times New Roman" w:hAnsi="Times New Roman" w:cs="Times New Roman"/>
              </w:rPr>
              <w:t>06</w:t>
            </w:r>
            <w:r w:rsidR="00EA2DFE" w:rsidRPr="00C475E6">
              <w:rPr>
                <w:rFonts w:ascii="Times New Roman" w:hAnsi="Times New Roman" w:cs="Times New Roman"/>
              </w:rPr>
              <w:t xml:space="preserve">» </w:t>
            </w:r>
            <w:r w:rsidR="00964FCE" w:rsidRPr="00C475E6">
              <w:rPr>
                <w:rFonts w:ascii="Times New Roman" w:hAnsi="Times New Roman" w:cs="Times New Roman"/>
              </w:rPr>
              <w:t>мая</w:t>
            </w:r>
            <w:r w:rsidR="00EA2DFE" w:rsidRPr="00C475E6">
              <w:rPr>
                <w:rFonts w:ascii="Times New Roman" w:hAnsi="Times New Roman" w:cs="Times New Roman"/>
              </w:rPr>
              <w:t xml:space="preserve"> 2022г.  </w:t>
            </w:r>
          </w:p>
          <w:p w:rsidR="00EA2DFE" w:rsidRPr="00C475E6" w:rsidRDefault="00EA2DFE" w:rsidP="00EA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</w:rPr>
              <w:t>По запросу заинтересованного лица Организатор торгов проведет осмотр арендуемых площадей в период проведения заявочной кампании по месту нахождения объектов аукциона.</w:t>
            </w:r>
          </w:p>
        </w:tc>
      </w:tr>
      <w:tr w:rsidR="00986E22" w:rsidRPr="00C475E6" w:rsidTr="00D23F89">
        <w:tc>
          <w:tcPr>
            <w:tcW w:w="567" w:type="dxa"/>
            <w:shd w:val="clear" w:color="auto" w:fill="D9D9D9" w:themeFill="background1" w:themeFillShade="D9"/>
          </w:tcPr>
          <w:p w:rsidR="00986E22" w:rsidRPr="00C475E6" w:rsidRDefault="0066506E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Место и срок подведения итогов торгов на право заключения договора аренды объектов недвижимого имущества:</w:t>
            </w:r>
          </w:p>
        </w:tc>
      </w:tr>
      <w:tr w:rsidR="00986E22" w:rsidRPr="00C475E6" w:rsidTr="00D23F89">
        <w:tc>
          <w:tcPr>
            <w:tcW w:w="567" w:type="dxa"/>
          </w:tcPr>
          <w:p w:rsidR="00986E22" w:rsidRPr="00C475E6" w:rsidRDefault="00986E2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</w:tcPr>
          <w:p w:rsidR="00A561B2" w:rsidRPr="00C475E6" w:rsidRDefault="00A561B2" w:rsidP="00E400BF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 xml:space="preserve">Место подведения итогов: г. Москва, </w:t>
            </w:r>
            <w:proofErr w:type="spellStart"/>
            <w:r w:rsidR="005313DA" w:rsidRPr="005313DA">
              <w:rPr>
                <w:rFonts w:ascii="Times New Roman" w:hAnsi="Times New Roman" w:cs="Times New Roman"/>
              </w:rPr>
              <w:t>ЮАО</w:t>
            </w:r>
            <w:proofErr w:type="spellEnd"/>
            <w:r w:rsidR="005313DA" w:rsidRPr="005313DA">
              <w:rPr>
                <w:rFonts w:ascii="Times New Roman" w:hAnsi="Times New Roman" w:cs="Times New Roman"/>
              </w:rPr>
              <w:t xml:space="preserve">, 1-й </w:t>
            </w:r>
            <w:proofErr w:type="spellStart"/>
            <w:r w:rsidR="005313DA" w:rsidRPr="005313DA">
              <w:rPr>
                <w:rFonts w:ascii="Times New Roman" w:hAnsi="Times New Roman" w:cs="Times New Roman"/>
              </w:rPr>
              <w:t>Нагатинский</w:t>
            </w:r>
            <w:proofErr w:type="spellEnd"/>
            <w:r w:rsidR="005313DA" w:rsidRPr="005313DA">
              <w:rPr>
                <w:rFonts w:ascii="Times New Roman" w:hAnsi="Times New Roman" w:cs="Times New Roman"/>
              </w:rPr>
              <w:t xml:space="preserve"> проезд, д.</w:t>
            </w:r>
            <w:r w:rsidR="005313DA">
              <w:rPr>
                <w:rFonts w:ascii="Times New Roman" w:hAnsi="Times New Roman" w:cs="Times New Roman"/>
              </w:rPr>
              <w:t xml:space="preserve"> 10, стр. 1, этаж 15.</w:t>
            </w:r>
          </w:p>
          <w:tbl>
            <w:tblPr>
              <w:tblW w:w="8234" w:type="dxa"/>
              <w:tblInd w:w="114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840"/>
              <w:gridCol w:w="4394"/>
            </w:tblGrid>
            <w:tr w:rsidR="00A561B2" w:rsidRPr="00C475E6" w:rsidTr="00A561B2">
              <w:trPr>
                <w:trHeight w:val="45"/>
              </w:trPr>
              <w:tc>
                <w:tcPr>
                  <w:tcW w:w="3840" w:type="dxa"/>
                </w:tcPr>
                <w:p w:rsidR="00A561B2" w:rsidRPr="00C475E6" w:rsidRDefault="00A561B2" w:rsidP="00A561B2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C475E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Этап</w:t>
                  </w:r>
                </w:p>
              </w:tc>
              <w:tc>
                <w:tcPr>
                  <w:tcW w:w="4394" w:type="dxa"/>
                </w:tcPr>
                <w:p w:rsidR="00A561B2" w:rsidRPr="00C475E6" w:rsidRDefault="00A561B2" w:rsidP="00A561B2">
                  <w:pPr>
                    <w:ind w:right="1292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C475E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Дата рассмотрения предложений участников и дата подведения итогов</w:t>
                  </w:r>
                </w:p>
              </w:tc>
            </w:tr>
            <w:tr w:rsidR="00A561B2" w:rsidRPr="00C475E6" w:rsidTr="00A561B2">
              <w:trPr>
                <w:trHeight w:val="45"/>
              </w:trPr>
              <w:tc>
                <w:tcPr>
                  <w:tcW w:w="3840" w:type="dxa"/>
                </w:tcPr>
                <w:p w:rsidR="00A561B2" w:rsidRPr="00C475E6" w:rsidRDefault="00A561B2" w:rsidP="00A561B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75E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Подведение итогов </w:t>
                  </w:r>
                </w:p>
              </w:tc>
              <w:tc>
                <w:tcPr>
                  <w:tcW w:w="4394" w:type="dxa"/>
                </w:tcPr>
                <w:p w:rsidR="00A561B2" w:rsidRPr="00C475E6" w:rsidRDefault="00753C9D" w:rsidP="00167401">
                  <w:pPr>
                    <w:ind w:right="1292"/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21</w:t>
                  </w:r>
                  <w:r w:rsidR="000B5204" w:rsidRPr="00C475E6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.06</w:t>
                  </w:r>
                  <w:r w:rsidR="00A561B2" w:rsidRPr="00C475E6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.2022</w:t>
                  </w:r>
                  <w:r w:rsidR="00333105" w:rsidRPr="00C475E6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12:00</w:t>
                  </w:r>
                </w:p>
              </w:tc>
            </w:tr>
          </w:tbl>
          <w:p w:rsidR="00A561B2" w:rsidRPr="00C475E6" w:rsidRDefault="00A561B2" w:rsidP="00E400BF">
            <w:pPr>
              <w:rPr>
                <w:rFonts w:ascii="Times New Roman" w:hAnsi="Times New Roman" w:cs="Times New Roman"/>
              </w:rPr>
            </w:pPr>
          </w:p>
          <w:p w:rsidR="00A561B2" w:rsidRPr="00C475E6" w:rsidRDefault="00A561B2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CBA" w:rsidRPr="00C475E6" w:rsidTr="00980163">
        <w:trPr>
          <w:trHeight w:val="369"/>
        </w:trPr>
        <w:tc>
          <w:tcPr>
            <w:tcW w:w="567" w:type="dxa"/>
            <w:shd w:val="clear" w:color="auto" w:fill="D9D9D9" w:themeFill="background1" w:themeFillShade="D9"/>
          </w:tcPr>
          <w:p w:rsidR="00957CBA" w:rsidRPr="00C475E6" w:rsidRDefault="0066506E" w:rsidP="00E40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5E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</w:tcPr>
          <w:p w:rsidR="00957CBA" w:rsidRPr="00C475E6" w:rsidRDefault="00957CBA" w:rsidP="00957CBA">
            <w:pPr>
              <w:rPr>
                <w:rFonts w:ascii="Times New Roman" w:hAnsi="Times New Roman" w:cs="Times New Roman"/>
                <w:b/>
              </w:rPr>
            </w:pPr>
            <w:r w:rsidRPr="00C475E6">
              <w:rPr>
                <w:rFonts w:ascii="Times New Roman" w:hAnsi="Times New Roman" w:cs="Times New Roman"/>
                <w:b/>
              </w:rPr>
              <w:t>Условия допуска к участию в аукционе</w:t>
            </w:r>
          </w:p>
        </w:tc>
      </w:tr>
      <w:tr w:rsidR="00957CBA" w:rsidRPr="00C475E6" w:rsidTr="00D23F89">
        <w:trPr>
          <w:trHeight w:val="1515"/>
        </w:trPr>
        <w:tc>
          <w:tcPr>
            <w:tcW w:w="567" w:type="dxa"/>
          </w:tcPr>
          <w:p w:rsidR="00957CBA" w:rsidRPr="00C475E6" w:rsidRDefault="00957CBA" w:rsidP="00E40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</w:tcPr>
          <w:p w:rsidR="00957CBA" w:rsidRPr="00C475E6" w:rsidRDefault="00957CBA" w:rsidP="00957CBA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Не допускаются к участию в Аукционе:</w:t>
            </w:r>
          </w:p>
          <w:p w:rsidR="00957CBA" w:rsidRPr="00C475E6" w:rsidRDefault="00957CBA" w:rsidP="00957CBA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2.2.1. представленные документы не подтверждают права претендента быть арендатором в соответствии с законодательством Российской Федерации;</w:t>
            </w:r>
          </w:p>
          <w:p w:rsidR="00957CBA" w:rsidRPr="00C475E6" w:rsidRDefault="00957CBA" w:rsidP="00957CBA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 xml:space="preserve">2.2.2. представлены не все документы в соответствии с перечнем, указанным в извещении о проведении торгов, или оформление указанных документов не соответствует законодательству Российской Федерации. </w:t>
            </w:r>
          </w:p>
          <w:p w:rsidR="00957CBA" w:rsidRPr="00C475E6" w:rsidRDefault="00957CBA" w:rsidP="00957CBA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2.2.3.заявка подана лицом, не уполномоченным претендентом на осуществление таких действий;</w:t>
            </w:r>
          </w:p>
          <w:p w:rsidR="00957CBA" w:rsidRPr="00C475E6" w:rsidRDefault="00957CBA" w:rsidP="00957CBA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>2.2.4. не подтверждено поступление в установленный срок задатка на счет, указанный в Аукционной документации;</w:t>
            </w:r>
          </w:p>
          <w:p w:rsidR="00957CBA" w:rsidRPr="00C475E6" w:rsidRDefault="00957CBA" w:rsidP="00957CBA">
            <w:pPr>
              <w:rPr>
                <w:rFonts w:ascii="Times New Roman" w:hAnsi="Times New Roman" w:cs="Times New Roman"/>
              </w:rPr>
            </w:pPr>
            <w:r w:rsidRPr="00C475E6">
              <w:rPr>
                <w:rFonts w:ascii="Times New Roman" w:hAnsi="Times New Roman" w:cs="Times New Roman"/>
              </w:rPr>
              <w:t xml:space="preserve">Решение о признании претендентов участниками торгов, проводимых в электронной форме, или об отказе в допуске к участию в таких торгах принимается организатором торгов. </w:t>
            </w:r>
          </w:p>
        </w:tc>
      </w:tr>
    </w:tbl>
    <w:p w:rsidR="00C10625" w:rsidRPr="00C475E6" w:rsidRDefault="00C10625" w:rsidP="00C10625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625" w:rsidRPr="00C475E6" w:rsidRDefault="00C10625" w:rsidP="00C10625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625" w:rsidRPr="00C475E6" w:rsidRDefault="00C10625" w:rsidP="00C1062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5E6">
        <w:rPr>
          <w:rFonts w:ascii="Times New Roman" w:hAnsi="Times New Roman"/>
          <w:sz w:val="24"/>
          <w:szCs w:val="24"/>
        </w:rPr>
        <w:t>Генеральный директор</w:t>
      </w:r>
    </w:p>
    <w:p w:rsidR="00C10625" w:rsidRPr="0036643B" w:rsidRDefault="00C10625" w:rsidP="0016740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5E6">
        <w:rPr>
          <w:rFonts w:ascii="Times New Roman" w:hAnsi="Times New Roman"/>
          <w:sz w:val="24"/>
          <w:szCs w:val="24"/>
        </w:rPr>
        <w:t>АО «</w:t>
      </w:r>
      <w:proofErr w:type="spellStart"/>
      <w:r w:rsidR="00167401">
        <w:rPr>
          <w:rFonts w:ascii="Times New Roman" w:hAnsi="Times New Roman"/>
          <w:sz w:val="24"/>
          <w:szCs w:val="24"/>
        </w:rPr>
        <w:t>НИЦЭВТ</w:t>
      </w:r>
      <w:proofErr w:type="spellEnd"/>
      <w:r w:rsidRPr="00C475E6">
        <w:rPr>
          <w:rFonts w:ascii="Times New Roman" w:hAnsi="Times New Roman"/>
          <w:sz w:val="24"/>
          <w:szCs w:val="24"/>
        </w:rPr>
        <w:t>»</w:t>
      </w:r>
      <w:r w:rsidRPr="00C475E6">
        <w:t xml:space="preserve"> </w:t>
      </w:r>
      <w:r w:rsidRPr="00C475E6">
        <w:rPr>
          <w:rFonts w:ascii="Times New Roman" w:hAnsi="Times New Roman"/>
          <w:sz w:val="24"/>
          <w:szCs w:val="24"/>
        </w:rPr>
        <w:t xml:space="preserve">_______________ </w:t>
      </w:r>
      <w:proofErr w:type="spellStart"/>
      <w:r w:rsidR="00263CD3" w:rsidRPr="00C475E6">
        <w:rPr>
          <w:rFonts w:ascii="Times New Roman" w:hAnsi="Times New Roman"/>
          <w:sz w:val="24"/>
          <w:szCs w:val="24"/>
        </w:rPr>
        <w:t>Р.М</w:t>
      </w:r>
      <w:proofErr w:type="spellEnd"/>
      <w:r w:rsidR="00263CD3" w:rsidRPr="00C475E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263CD3" w:rsidRPr="00C475E6">
        <w:rPr>
          <w:rFonts w:ascii="Times New Roman" w:hAnsi="Times New Roman"/>
          <w:sz w:val="24"/>
          <w:szCs w:val="24"/>
        </w:rPr>
        <w:t>Дзейтов</w:t>
      </w:r>
      <w:proofErr w:type="spellEnd"/>
    </w:p>
    <w:p w:rsidR="00C10625" w:rsidRPr="00C10625" w:rsidRDefault="00C10625" w:rsidP="00C10625"/>
    <w:p w:rsidR="00C10625" w:rsidRPr="00C10625" w:rsidRDefault="00C10625" w:rsidP="00C106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D3A" w:rsidRPr="00C10625" w:rsidRDefault="00E12D3A" w:rsidP="00C10625">
      <w:pPr>
        <w:ind w:firstLine="708"/>
      </w:pPr>
    </w:p>
    <w:sectPr w:rsidR="00E12D3A" w:rsidRPr="00C10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55E24"/>
    <w:multiLevelType w:val="hybridMultilevel"/>
    <w:tmpl w:val="9278A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F57D2E"/>
    <w:multiLevelType w:val="hybridMultilevel"/>
    <w:tmpl w:val="C068FB18"/>
    <w:lvl w:ilvl="0" w:tplc="1D105EEA">
      <w:start w:val="1"/>
      <w:numFmt w:val="decimal"/>
      <w:lvlText w:val="%1)"/>
      <w:lvlJc w:val="left"/>
      <w:pPr>
        <w:ind w:left="8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8" w:hanging="360"/>
      </w:pPr>
    </w:lvl>
    <w:lvl w:ilvl="2" w:tplc="0419001B" w:tentative="1">
      <w:start w:val="1"/>
      <w:numFmt w:val="lowerRoman"/>
      <w:lvlText w:val="%3."/>
      <w:lvlJc w:val="right"/>
      <w:pPr>
        <w:ind w:left="2248" w:hanging="180"/>
      </w:pPr>
    </w:lvl>
    <w:lvl w:ilvl="3" w:tplc="0419000F" w:tentative="1">
      <w:start w:val="1"/>
      <w:numFmt w:val="decimal"/>
      <w:lvlText w:val="%4."/>
      <w:lvlJc w:val="left"/>
      <w:pPr>
        <w:ind w:left="2968" w:hanging="360"/>
      </w:pPr>
    </w:lvl>
    <w:lvl w:ilvl="4" w:tplc="04190019" w:tentative="1">
      <w:start w:val="1"/>
      <w:numFmt w:val="lowerLetter"/>
      <w:lvlText w:val="%5."/>
      <w:lvlJc w:val="left"/>
      <w:pPr>
        <w:ind w:left="3688" w:hanging="360"/>
      </w:pPr>
    </w:lvl>
    <w:lvl w:ilvl="5" w:tplc="0419001B" w:tentative="1">
      <w:start w:val="1"/>
      <w:numFmt w:val="lowerRoman"/>
      <w:lvlText w:val="%6."/>
      <w:lvlJc w:val="right"/>
      <w:pPr>
        <w:ind w:left="4408" w:hanging="180"/>
      </w:pPr>
    </w:lvl>
    <w:lvl w:ilvl="6" w:tplc="0419000F" w:tentative="1">
      <w:start w:val="1"/>
      <w:numFmt w:val="decimal"/>
      <w:lvlText w:val="%7."/>
      <w:lvlJc w:val="left"/>
      <w:pPr>
        <w:ind w:left="5128" w:hanging="360"/>
      </w:pPr>
    </w:lvl>
    <w:lvl w:ilvl="7" w:tplc="04190019" w:tentative="1">
      <w:start w:val="1"/>
      <w:numFmt w:val="lowerLetter"/>
      <w:lvlText w:val="%8."/>
      <w:lvlJc w:val="left"/>
      <w:pPr>
        <w:ind w:left="5848" w:hanging="360"/>
      </w:pPr>
    </w:lvl>
    <w:lvl w:ilvl="8" w:tplc="041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2" w15:restartNumberingAfterBreak="0">
    <w:nsid w:val="6B5E4B08"/>
    <w:multiLevelType w:val="hybridMultilevel"/>
    <w:tmpl w:val="9278A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6BC"/>
    <w:rsid w:val="00000BFD"/>
    <w:rsid w:val="000063B6"/>
    <w:rsid w:val="000160F0"/>
    <w:rsid w:val="000556A5"/>
    <w:rsid w:val="00090AA5"/>
    <w:rsid w:val="000B5204"/>
    <w:rsid w:val="000E00CD"/>
    <w:rsid w:val="000E3EE8"/>
    <w:rsid w:val="000F0855"/>
    <w:rsid w:val="00144D76"/>
    <w:rsid w:val="00165611"/>
    <w:rsid w:val="00167401"/>
    <w:rsid w:val="00192BB3"/>
    <w:rsid w:val="001A5E95"/>
    <w:rsid w:val="001C24AC"/>
    <w:rsid w:val="001F1909"/>
    <w:rsid w:val="002277F4"/>
    <w:rsid w:val="002445D2"/>
    <w:rsid w:val="00263CD3"/>
    <w:rsid w:val="002E4783"/>
    <w:rsid w:val="00307BDE"/>
    <w:rsid w:val="003207E5"/>
    <w:rsid w:val="00333105"/>
    <w:rsid w:val="00356A6B"/>
    <w:rsid w:val="00360904"/>
    <w:rsid w:val="003F32D7"/>
    <w:rsid w:val="004414E2"/>
    <w:rsid w:val="0045002F"/>
    <w:rsid w:val="00484D98"/>
    <w:rsid w:val="00486E13"/>
    <w:rsid w:val="004B45F9"/>
    <w:rsid w:val="004B78C5"/>
    <w:rsid w:val="004E3CAD"/>
    <w:rsid w:val="004F1688"/>
    <w:rsid w:val="005307B7"/>
    <w:rsid w:val="005313DA"/>
    <w:rsid w:val="005664B5"/>
    <w:rsid w:val="005756BC"/>
    <w:rsid w:val="00581F62"/>
    <w:rsid w:val="00584570"/>
    <w:rsid w:val="00595D53"/>
    <w:rsid w:val="005B3273"/>
    <w:rsid w:val="00620487"/>
    <w:rsid w:val="00630126"/>
    <w:rsid w:val="00654618"/>
    <w:rsid w:val="0066506E"/>
    <w:rsid w:val="00667D60"/>
    <w:rsid w:val="006778B2"/>
    <w:rsid w:val="006A7A6D"/>
    <w:rsid w:val="00753C9D"/>
    <w:rsid w:val="007942B6"/>
    <w:rsid w:val="007E72C7"/>
    <w:rsid w:val="0080464D"/>
    <w:rsid w:val="00834B99"/>
    <w:rsid w:val="008437E6"/>
    <w:rsid w:val="00850FF1"/>
    <w:rsid w:val="008708B4"/>
    <w:rsid w:val="008A1747"/>
    <w:rsid w:val="008D1CDA"/>
    <w:rsid w:val="008D5AEB"/>
    <w:rsid w:val="008E765E"/>
    <w:rsid w:val="009064FA"/>
    <w:rsid w:val="00957CBA"/>
    <w:rsid w:val="00961DCC"/>
    <w:rsid w:val="00964FCE"/>
    <w:rsid w:val="00980163"/>
    <w:rsid w:val="00986E22"/>
    <w:rsid w:val="009A0D5D"/>
    <w:rsid w:val="009C38E7"/>
    <w:rsid w:val="00A03F99"/>
    <w:rsid w:val="00A068F3"/>
    <w:rsid w:val="00A32D1B"/>
    <w:rsid w:val="00A3701A"/>
    <w:rsid w:val="00A53E4F"/>
    <w:rsid w:val="00A561B2"/>
    <w:rsid w:val="00A64E4E"/>
    <w:rsid w:val="00A66C30"/>
    <w:rsid w:val="00A87614"/>
    <w:rsid w:val="00A94B4B"/>
    <w:rsid w:val="00AA45D7"/>
    <w:rsid w:val="00AC1EF9"/>
    <w:rsid w:val="00AF2425"/>
    <w:rsid w:val="00AF56AE"/>
    <w:rsid w:val="00AF576A"/>
    <w:rsid w:val="00B03E84"/>
    <w:rsid w:val="00B63F07"/>
    <w:rsid w:val="00B85201"/>
    <w:rsid w:val="00BB2CBF"/>
    <w:rsid w:val="00BC3D87"/>
    <w:rsid w:val="00BF66CE"/>
    <w:rsid w:val="00C10625"/>
    <w:rsid w:val="00C13BD7"/>
    <w:rsid w:val="00C345F3"/>
    <w:rsid w:val="00C475E6"/>
    <w:rsid w:val="00C50166"/>
    <w:rsid w:val="00C55616"/>
    <w:rsid w:val="00C6208D"/>
    <w:rsid w:val="00C7336B"/>
    <w:rsid w:val="00CB5A7C"/>
    <w:rsid w:val="00D118F7"/>
    <w:rsid w:val="00D23F89"/>
    <w:rsid w:val="00D40C6D"/>
    <w:rsid w:val="00D61A5D"/>
    <w:rsid w:val="00D817C0"/>
    <w:rsid w:val="00D82098"/>
    <w:rsid w:val="00D87B87"/>
    <w:rsid w:val="00DA7643"/>
    <w:rsid w:val="00DD3568"/>
    <w:rsid w:val="00E07E8D"/>
    <w:rsid w:val="00E12D3A"/>
    <w:rsid w:val="00E14B09"/>
    <w:rsid w:val="00E400BF"/>
    <w:rsid w:val="00E415DF"/>
    <w:rsid w:val="00E746A8"/>
    <w:rsid w:val="00E81BDC"/>
    <w:rsid w:val="00EA2DFE"/>
    <w:rsid w:val="00EB43DD"/>
    <w:rsid w:val="00EC09E4"/>
    <w:rsid w:val="00F16109"/>
    <w:rsid w:val="00F203C9"/>
    <w:rsid w:val="00F31983"/>
    <w:rsid w:val="00F4015B"/>
    <w:rsid w:val="00F57D1A"/>
    <w:rsid w:val="00F6342B"/>
    <w:rsid w:val="00F85CEC"/>
    <w:rsid w:val="00FA292D"/>
    <w:rsid w:val="00FA37A1"/>
    <w:rsid w:val="00FE1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2CDB8"/>
  <w15:docId w15:val="{8F2A62DF-23CB-4EF4-82C3-AFDF3A60C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B99"/>
    <w:pPr>
      <w:ind w:left="720"/>
      <w:contextualSpacing/>
    </w:pPr>
  </w:style>
  <w:style w:type="table" w:styleId="a4">
    <w:name w:val="Table Grid"/>
    <w:basedOn w:val="a1"/>
    <w:uiPriority w:val="39"/>
    <w:rsid w:val="00C10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basedOn w:val="a0"/>
    <w:link w:val="1"/>
    <w:rsid w:val="00C10625"/>
    <w:rPr>
      <w:rFonts w:ascii="Arial Narrow" w:eastAsia="Arial Narrow" w:hAnsi="Arial Narrow" w:cs="Arial Narrow"/>
      <w:shd w:val="clear" w:color="auto" w:fill="FFFFFF"/>
    </w:rPr>
  </w:style>
  <w:style w:type="paragraph" w:customStyle="1" w:styleId="1">
    <w:name w:val="Основной текст1"/>
    <w:basedOn w:val="a"/>
    <w:link w:val="a5"/>
    <w:rsid w:val="00C10625"/>
    <w:pPr>
      <w:widowControl w:val="0"/>
      <w:shd w:val="clear" w:color="auto" w:fill="FFFFFF"/>
      <w:spacing w:before="240" w:after="900" w:line="0" w:lineRule="atLeast"/>
      <w:ind w:hanging="700"/>
      <w:jc w:val="center"/>
    </w:pPr>
    <w:rPr>
      <w:rFonts w:ascii="Arial Narrow" w:eastAsia="Arial Narrow" w:hAnsi="Arial Narrow" w:cs="Arial Narrow"/>
    </w:rPr>
  </w:style>
  <w:style w:type="paragraph" w:customStyle="1" w:styleId="Default">
    <w:name w:val="Default"/>
    <w:rsid w:val="00356A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6">
    <w:name w:val="Hyperlink"/>
    <w:basedOn w:val="a0"/>
    <w:unhideWhenUsed/>
    <w:rsid w:val="000063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tprf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81D5D-E83F-4041-9D26-889AD9955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1357</Words>
  <Characters>7738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Карабутова</dc:creator>
  <cp:keywords/>
  <dc:description/>
  <cp:lastModifiedBy>Шелихова Софья</cp:lastModifiedBy>
  <cp:revision>22</cp:revision>
  <dcterms:created xsi:type="dcterms:W3CDTF">2022-04-22T04:34:00Z</dcterms:created>
  <dcterms:modified xsi:type="dcterms:W3CDTF">2022-05-11T11:21:00Z</dcterms:modified>
</cp:coreProperties>
</file>